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C7A" w:rsidRDefault="00CF7C7A" w:rsidP="00CF7C7A">
      <w:pPr>
        <w:spacing w:after="0" w:line="36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Этот отчёт взят </w:t>
      </w:r>
      <w:r w:rsidR="001E4652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сайта </w:t>
      </w:r>
      <w:hyperlink r:id="rId6" w:history="1">
        <w:r w:rsidRPr="00E267F1">
          <w:rPr>
            <w:rStyle w:val="a7"/>
          </w:rPr>
          <w:t>http://access.avorut.ru</w:t>
        </w:r>
      </w:hyperlink>
    </w:p>
    <w:p w:rsidR="00CF7C7A" w:rsidRDefault="00CF7C7A" w:rsidP="00CF7C7A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CF7C7A" w:rsidRPr="0021587D" w:rsidRDefault="001E4652" w:rsidP="00CF7C7A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hyperlink r:id="rId7" w:history="1">
        <w:r w:rsidR="00CF7C7A">
          <w:rPr>
            <w:rStyle w:val="a7"/>
            <w:rFonts w:ascii="Times New Roman" w:hAnsi="Times New Roman"/>
            <w:sz w:val="24"/>
            <w:szCs w:val="24"/>
          </w:rPr>
          <w:t xml:space="preserve">Скачать готовую базу данных </w:t>
        </w:r>
        <w:proofErr w:type="spellStart"/>
        <w:r w:rsidR="00CF7C7A">
          <w:rPr>
            <w:rStyle w:val="a7"/>
            <w:rFonts w:ascii="Times New Roman" w:hAnsi="Times New Roman"/>
            <w:sz w:val="24"/>
            <w:szCs w:val="24"/>
          </w:rPr>
          <w:t>access</w:t>
        </w:r>
        <w:proofErr w:type="spellEnd"/>
        <w:r w:rsidR="00CF7C7A">
          <w:rPr>
            <w:rStyle w:val="a7"/>
            <w:rFonts w:ascii="Times New Roman" w:hAnsi="Times New Roman"/>
            <w:sz w:val="24"/>
            <w:szCs w:val="24"/>
          </w:rPr>
          <w:t xml:space="preserve"> «Музыкальные записи»</w:t>
        </w:r>
      </w:hyperlink>
      <w:r w:rsidR="00CF7C7A" w:rsidRPr="0021587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F7C7A" w:rsidRDefault="001E4652" w:rsidP="001E4652">
      <w:pPr>
        <w:ind w:left="708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F7C7A" w:rsidRPr="001E4652">
          <w:rPr>
            <w:rStyle w:val="a7"/>
            <w:rFonts w:ascii="Times New Roman" w:hAnsi="Times New Roman"/>
            <w:noProof/>
            <w:sz w:val="24"/>
            <w:szCs w:val="24"/>
            <w:lang w:eastAsia="ru-RU"/>
          </w:rPr>
          <w:t>Пароль для базы данных «</w:t>
        </w:r>
        <w:r w:rsidR="00CF7C7A" w:rsidRPr="001E4652">
          <w:rPr>
            <w:rStyle w:val="a7"/>
            <w:rFonts w:ascii="Times New Roman" w:hAnsi="Times New Roman" w:cs="Times New Roman"/>
            <w:sz w:val="24"/>
            <w:szCs w:val="24"/>
          </w:rPr>
          <w:t>Музыкальные записи</w:t>
        </w:r>
        <w:r w:rsidR="00CF7C7A" w:rsidRPr="001E4652">
          <w:rPr>
            <w:rStyle w:val="a7"/>
            <w:rFonts w:ascii="Times New Roman" w:hAnsi="Times New Roman"/>
            <w:noProof/>
            <w:sz w:val="24"/>
            <w:szCs w:val="24"/>
            <w:lang w:eastAsia="ru-RU"/>
          </w:rPr>
          <w:t>»</w:t>
        </w:r>
      </w:hyperlink>
    </w:p>
    <w:p w:rsidR="00CF7C7A" w:rsidRDefault="00CF7C7A" w:rsidP="00466B5E">
      <w:pPr>
        <w:rPr>
          <w:rFonts w:ascii="Times New Roman" w:hAnsi="Times New Roman" w:cs="Times New Roman"/>
          <w:sz w:val="24"/>
          <w:szCs w:val="24"/>
        </w:rPr>
      </w:pPr>
    </w:p>
    <w:p w:rsidR="00466B5E" w:rsidRPr="00466B5E" w:rsidRDefault="00466B5E" w:rsidP="00466B5E">
      <w:pPr>
        <w:rPr>
          <w:rFonts w:ascii="Times New Roman" w:hAnsi="Times New Roman" w:cs="Times New Roman"/>
          <w:sz w:val="24"/>
          <w:szCs w:val="24"/>
        </w:rPr>
      </w:pPr>
      <w:r w:rsidRPr="00466B5E">
        <w:rPr>
          <w:rFonts w:ascii="Times New Roman" w:hAnsi="Times New Roman" w:cs="Times New Roman"/>
          <w:sz w:val="24"/>
          <w:szCs w:val="24"/>
        </w:rPr>
        <w:t>Курсовая база данных «</w:t>
      </w:r>
      <w:r>
        <w:rPr>
          <w:rFonts w:ascii="Times New Roman" w:hAnsi="Times New Roman" w:cs="Times New Roman"/>
          <w:sz w:val="24"/>
          <w:szCs w:val="24"/>
        </w:rPr>
        <w:t>Музыкальные записи</w:t>
      </w:r>
      <w:r w:rsidRPr="00466B5E">
        <w:rPr>
          <w:rFonts w:ascii="Times New Roman" w:hAnsi="Times New Roman" w:cs="Times New Roman"/>
          <w:sz w:val="24"/>
          <w:szCs w:val="24"/>
        </w:rPr>
        <w:t xml:space="preserve">» создана в </w:t>
      </w:r>
      <w:proofErr w:type="spellStart"/>
      <w:r w:rsidRPr="00466B5E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466B5E">
        <w:rPr>
          <w:rFonts w:ascii="Times New Roman" w:hAnsi="Times New Roman" w:cs="Times New Roman"/>
          <w:sz w:val="24"/>
          <w:szCs w:val="24"/>
        </w:rPr>
        <w:t xml:space="preserve"> 2010 и преобразована в </w:t>
      </w:r>
      <w:proofErr w:type="spellStart"/>
      <w:r w:rsidRPr="00466B5E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466B5E">
        <w:rPr>
          <w:rFonts w:ascii="Times New Roman" w:hAnsi="Times New Roman" w:cs="Times New Roman"/>
          <w:sz w:val="24"/>
          <w:szCs w:val="24"/>
        </w:rPr>
        <w:t xml:space="preserve"> 2003, поэтому откроется в </w:t>
      </w:r>
      <w:proofErr w:type="spellStart"/>
      <w:r w:rsidRPr="00466B5E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466B5E">
        <w:rPr>
          <w:rFonts w:ascii="Times New Roman" w:hAnsi="Times New Roman" w:cs="Times New Roman"/>
          <w:sz w:val="24"/>
          <w:szCs w:val="24"/>
        </w:rPr>
        <w:t xml:space="preserve"> 2003, 2007, 2010.</w:t>
      </w:r>
    </w:p>
    <w:p w:rsidR="00466B5E" w:rsidRPr="00466B5E" w:rsidRDefault="00466B5E" w:rsidP="00466B5E">
      <w:pPr>
        <w:rPr>
          <w:rFonts w:ascii="Times New Roman" w:hAnsi="Times New Roman" w:cs="Times New Roman"/>
          <w:sz w:val="24"/>
          <w:szCs w:val="24"/>
        </w:rPr>
      </w:pPr>
    </w:p>
    <w:p w:rsidR="00466B5E" w:rsidRPr="00466B5E" w:rsidRDefault="00466B5E" w:rsidP="00466B5E">
      <w:pPr>
        <w:keepNext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6B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НА КУРСОВУЮ РАБОТУ</w:t>
      </w:r>
    </w:p>
    <w:p w:rsidR="00BB1C72" w:rsidRPr="007D3F21" w:rsidRDefault="00BB1C72" w:rsidP="00BB1C72">
      <w:pPr>
        <w:pStyle w:val="3"/>
        <w:spacing w:before="0" w:beforeAutospacing="0" w:after="120" w:afterAutospacing="0"/>
        <w:rPr>
          <w:sz w:val="24"/>
        </w:rPr>
      </w:pPr>
      <w:proofErr w:type="spellStart"/>
      <w:r w:rsidRPr="007D3F21">
        <w:rPr>
          <w:sz w:val="24"/>
        </w:rPr>
        <w:t>Створення</w:t>
      </w:r>
      <w:proofErr w:type="spellEnd"/>
      <w:r w:rsidRPr="007D3F21">
        <w:rPr>
          <w:sz w:val="24"/>
        </w:rPr>
        <w:t xml:space="preserve"> </w:t>
      </w:r>
      <w:proofErr w:type="spellStart"/>
      <w:r w:rsidRPr="007D3F21">
        <w:rPr>
          <w:sz w:val="24"/>
        </w:rPr>
        <w:t>простої</w:t>
      </w:r>
      <w:proofErr w:type="spellEnd"/>
      <w:r w:rsidRPr="007D3F21">
        <w:rPr>
          <w:sz w:val="24"/>
        </w:rPr>
        <w:t xml:space="preserve"> БД</w:t>
      </w:r>
    </w:p>
    <w:p w:rsidR="00BB1C72" w:rsidRPr="007D3F21" w:rsidRDefault="00BB1C72" w:rsidP="00BB1C72">
      <w:pPr>
        <w:jc w:val="both"/>
        <w:rPr>
          <w:sz w:val="24"/>
        </w:rPr>
      </w:pPr>
      <w:proofErr w:type="spellStart"/>
      <w:r w:rsidRPr="007D3F21">
        <w:t>Побудуйте</w:t>
      </w:r>
      <w:proofErr w:type="spellEnd"/>
      <w:r w:rsidRPr="007D3F21">
        <w:t xml:space="preserve"> базу </w:t>
      </w:r>
      <w:proofErr w:type="spellStart"/>
      <w:r w:rsidRPr="007D3F21">
        <w:t>даних</w:t>
      </w:r>
      <w:proofErr w:type="spellEnd"/>
      <w:r w:rsidRPr="007D3F21">
        <w:t xml:space="preserve">, </w:t>
      </w:r>
      <w:proofErr w:type="spellStart"/>
      <w:r w:rsidRPr="007D3F21">
        <w:t>розробіть</w:t>
      </w:r>
      <w:proofErr w:type="spellEnd"/>
      <w:r w:rsidRPr="007D3F21">
        <w:t xml:space="preserve"> і </w:t>
      </w:r>
      <w:proofErr w:type="spellStart"/>
      <w:r w:rsidRPr="007D3F21">
        <w:t>зв'яжіть</w:t>
      </w:r>
      <w:proofErr w:type="spellEnd"/>
      <w:r w:rsidRPr="007D3F21">
        <w:t xml:space="preserve"> </w:t>
      </w:r>
      <w:proofErr w:type="spellStart"/>
      <w:r w:rsidRPr="007D3F21">
        <w:t>таблиці</w:t>
      </w:r>
      <w:proofErr w:type="spellEnd"/>
      <w:r w:rsidRPr="007D3F21">
        <w:t xml:space="preserve">, </w:t>
      </w:r>
      <w:proofErr w:type="spellStart"/>
      <w:r w:rsidRPr="007D3F21">
        <w:t>розробіть</w:t>
      </w:r>
      <w:proofErr w:type="spellEnd"/>
      <w:r w:rsidRPr="007D3F21">
        <w:t xml:space="preserve"> </w:t>
      </w:r>
      <w:proofErr w:type="spellStart"/>
      <w:r w:rsidRPr="007D3F21">
        <w:t>форми</w:t>
      </w:r>
      <w:proofErr w:type="spellEnd"/>
      <w:r w:rsidRPr="007D3F21">
        <w:t xml:space="preserve"> для </w:t>
      </w:r>
      <w:proofErr w:type="spellStart"/>
      <w:r w:rsidRPr="007D3F21">
        <w:t>введення</w:t>
      </w:r>
      <w:proofErr w:type="spellEnd"/>
      <w:r w:rsidRPr="007D3F21">
        <w:t xml:space="preserve"> </w:t>
      </w:r>
      <w:proofErr w:type="spellStart"/>
      <w:r w:rsidRPr="007D3F21">
        <w:t>даних</w:t>
      </w:r>
      <w:proofErr w:type="spellEnd"/>
      <w:r w:rsidRPr="007D3F21">
        <w:t xml:space="preserve">, </w:t>
      </w:r>
      <w:proofErr w:type="spellStart"/>
      <w:r w:rsidRPr="007D3F21">
        <w:t>запити</w:t>
      </w:r>
      <w:proofErr w:type="spellEnd"/>
      <w:r w:rsidRPr="007D3F21">
        <w:t xml:space="preserve"> і </w:t>
      </w:r>
      <w:proofErr w:type="spellStart"/>
      <w:r w:rsidRPr="007D3F21">
        <w:t>звіти</w:t>
      </w:r>
      <w:proofErr w:type="spellEnd"/>
      <w:r w:rsidRPr="007D3F21">
        <w:t xml:space="preserve"> </w:t>
      </w:r>
      <w:proofErr w:type="spellStart"/>
      <w:r w:rsidRPr="007D3F21">
        <w:t>відповідно</w:t>
      </w:r>
      <w:proofErr w:type="spellEnd"/>
      <w:r w:rsidRPr="007D3F21">
        <w:t xml:space="preserve"> </w:t>
      </w:r>
      <w:proofErr w:type="gramStart"/>
      <w:r w:rsidRPr="007D3F21">
        <w:t>до</w:t>
      </w:r>
      <w:proofErr w:type="gramEnd"/>
      <w:r w:rsidRPr="007D3F21">
        <w:t xml:space="preserve"> </w:t>
      </w:r>
      <w:proofErr w:type="spellStart"/>
      <w:r w:rsidRPr="007D3F21">
        <w:t>варіанту</w:t>
      </w:r>
      <w:proofErr w:type="spellEnd"/>
      <w:r w:rsidRPr="007D3F21">
        <w:t xml:space="preserve">. По </w:t>
      </w:r>
      <w:proofErr w:type="spellStart"/>
      <w:r w:rsidRPr="007D3F21">
        <w:t>кожній</w:t>
      </w:r>
      <w:proofErr w:type="spellEnd"/>
      <w:r w:rsidRPr="007D3F21">
        <w:t xml:space="preserve"> </w:t>
      </w:r>
      <w:proofErr w:type="spellStart"/>
      <w:r w:rsidRPr="007D3F21">
        <w:t>із</w:t>
      </w:r>
      <w:proofErr w:type="spellEnd"/>
      <w:r w:rsidRPr="007D3F21">
        <w:t xml:space="preserve"> </w:t>
      </w:r>
      <w:proofErr w:type="spellStart"/>
      <w:r w:rsidRPr="007D3F21">
        <w:t>запропонованих</w:t>
      </w:r>
      <w:proofErr w:type="spellEnd"/>
      <w:r w:rsidRPr="007D3F21">
        <w:t xml:space="preserve"> тем </w:t>
      </w:r>
      <w:proofErr w:type="spellStart"/>
      <w:r w:rsidRPr="007D3F21">
        <w:t>розширити</w:t>
      </w:r>
      <w:proofErr w:type="spellEnd"/>
      <w:r w:rsidRPr="007D3F21">
        <w:t xml:space="preserve"> базу </w:t>
      </w:r>
      <w:proofErr w:type="spellStart"/>
      <w:r w:rsidRPr="007D3F21">
        <w:t>даних</w:t>
      </w:r>
      <w:proofErr w:type="spellEnd"/>
      <w:r w:rsidRPr="007D3F21">
        <w:t xml:space="preserve"> за </w:t>
      </w:r>
      <w:proofErr w:type="spellStart"/>
      <w:r w:rsidRPr="007D3F21">
        <w:t>своїм</w:t>
      </w:r>
      <w:proofErr w:type="spellEnd"/>
      <w:r w:rsidRPr="007D3F21">
        <w:t xml:space="preserve"> </w:t>
      </w:r>
      <w:proofErr w:type="spellStart"/>
      <w:r w:rsidRPr="007D3F21">
        <w:t>розсудом</w:t>
      </w:r>
      <w:proofErr w:type="spellEnd"/>
      <w:r w:rsidRPr="007D3F21">
        <w:t xml:space="preserve"> - </w:t>
      </w:r>
      <w:proofErr w:type="spellStart"/>
      <w:r w:rsidRPr="007D3F21">
        <w:t>збільшити</w:t>
      </w:r>
      <w:proofErr w:type="spellEnd"/>
      <w:r w:rsidRPr="007D3F21">
        <w:t xml:space="preserve"> число </w:t>
      </w:r>
      <w:proofErr w:type="spellStart"/>
      <w:r w:rsidRPr="007D3F21">
        <w:t>таблиць</w:t>
      </w:r>
      <w:proofErr w:type="spellEnd"/>
      <w:r w:rsidRPr="007D3F21">
        <w:t xml:space="preserve"> (</w:t>
      </w:r>
      <w:proofErr w:type="spellStart"/>
      <w:r w:rsidRPr="007D3F21">
        <w:t>від</w:t>
      </w:r>
      <w:proofErr w:type="spellEnd"/>
      <w:r w:rsidRPr="007D3F21">
        <w:t xml:space="preserve"> 4 і </w:t>
      </w:r>
      <w:proofErr w:type="spellStart"/>
      <w:r w:rsidRPr="007D3F21">
        <w:t>більше</w:t>
      </w:r>
      <w:proofErr w:type="spellEnd"/>
      <w:r w:rsidRPr="007D3F21">
        <w:t xml:space="preserve">), </w:t>
      </w:r>
      <w:proofErr w:type="spellStart"/>
      <w:r w:rsidRPr="007D3F21">
        <w:t>додати</w:t>
      </w:r>
      <w:proofErr w:type="spellEnd"/>
      <w:r w:rsidRPr="007D3F21">
        <w:t xml:space="preserve"> </w:t>
      </w:r>
      <w:proofErr w:type="spellStart"/>
      <w:r w:rsidRPr="007D3F21">
        <w:t>необхідні</w:t>
      </w:r>
      <w:proofErr w:type="spellEnd"/>
      <w:r w:rsidRPr="007D3F21">
        <w:t xml:space="preserve"> </w:t>
      </w:r>
      <w:proofErr w:type="spellStart"/>
      <w:r w:rsidRPr="007D3F21">
        <w:t>зв'язки</w:t>
      </w:r>
      <w:proofErr w:type="spellEnd"/>
      <w:r w:rsidRPr="007D3F21">
        <w:t xml:space="preserve">, </w:t>
      </w:r>
      <w:proofErr w:type="spellStart"/>
      <w:r w:rsidRPr="007D3F21">
        <w:t>створити</w:t>
      </w:r>
      <w:proofErr w:type="spellEnd"/>
      <w:r w:rsidRPr="007D3F21">
        <w:t xml:space="preserve"> </w:t>
      </w:r>
      <w:proofErr w:type="spellStart"/>
      <w:r w:rsidRPr="007D3F21">
        <w:t>форми</w:t>
      </w:r>
      <w:proofErr w:type="spellEnd"/>
      <w:r w:rsidRPr="007D3F21">
        <w:t xml:space="preserve"> і </w:t>
      </w:r>
      <w:proofErr w:type="spellStart"/>
      <w:r w:rsidRPr="007D3F21">
        <w:t>запити</w:t>
      </w:r>
      <w:proofErr w:type="spellEnd"/>
      <w:r w:rsidRPr="007D3F21">
        <w:t xml:space="preserve"> (</w:t>
      </w:r>
      <w:proofErr w:type="spellStart"/>
      <w:r w:rsidRPr="007D3F21">
        <w:t>від</w:t>
      </w:r>
      <w:proofErr w:type="spellEnd"/>
      <w:r w:rsidRPr="007D3F21">
        <w:t xml:space="preserve"> 5 і </w:t>
      </w:r>
      <w:proofErr w:type="spellStart"/>
      <w:r w:rsidRPr="007D3F21">
        <w:t>більше</w:t>
      </w:r>
      <w:proofErr w:type="spellEnd"/>
      <w:r w:rsidRPr="007D3F21">
        <w:t xml:space="preserve">), </w:t>
      </w:r>
      <w:proofErr w:type="spellStart"/>
      <w:r w:rsidRPr="007D3F21">
        <w:t>звіти</w:t>
      </w:r>
      <w:proofErr w:type="spellEnd"/>
      <w:r w:rsidRPr="007D3F21">
        <w:t xml:space="preserve">. </w:t>
      </w:r>
      <w:proofErr w:type="spellStart"/>
      <w:r w:rsidRPr="007D3F21">
        <w:t>Звіти</w:t>
      </w:r>
      <w:proofErr w:type="spellEnd"/>
      <w:r w:rsidRPr="007D3F21">
        <w:t xml:space="preserve"> </w:t>
      </w:r>
      <w:proofErr w:type="spellStart"/>
      <w:r w:rsidRPr="007D3F21">
        <w:t>побудуйте</w:t>
      </w:r>
      <w:proofErr w:type="spellEnd"/>
      <w:r w:rsidRPr="007D3F21">
        <w:t xml:space="preserve">, </w:t>
      </w:r>
      <w:proofErr w:type="spellStart"/>
      <w:r w:rsidRPr="007D3F21">
        <w:t>використовуючи</w:t>
      </w:r>
      <w:proofErr w:type="spellEnd"/>
      <w:r w:rsidRPr="007D3F21">
        <w:t xml:space="preserve"> </w:t>
      </w:r>
      <w:proofErr w:type="spellStart"/>
      <w:r w:rsidRPr="007D3F21">
        <w:t>засіб</w:t>
      </w:r>
      <w:proofErr w:type="spellEnd"/>
      <w:r w:rsidRPr="007D3F21">
        <w:t xml:space="preserve"> </w:t>
      </w:r>
      <w:proofErr w:type="spellStart"/>
      <w:r w:rsidRPr="007D3F21">
        <w:t>упорядкування</w:t>
      </w:r>
      <w:proofErr w:type="spellEnd"/>
      <w:r w:rsidRPr="007D3F21">
        <w:t xml:space="preserve"> й </w:t>
      </w:r>
      <w:proofErr w:type="spellStart"/>
      <w:r w:rsidRPr="007D3F21">
        <w:t>оформлення</w:t>
      </w:r>
      <w:proofErr w:type="spellEnd"/>
      <w:r w:rsidRPr="007D3F21">
        <w:t>.</w:t>
      </w:r>
    </w:p>
    <w:p w:rsidR="00BB1C72" w:rsidRPr="007D3F21" w:rsidRDefault="00BB1C72" w:rsidP="00BB1C72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1745"/>
        <w:gridCol w:w="2677"/>
        <w:gridCol w:w="4678"/>
      </w:tblGrid>
      <w:tr w:rsidR="00BB1C72" w:rsidRPr="007D3F21" w:rsidTr="00BB1C72">
        <w:trPr>
          <w:trHeight w:val="463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B1C72" w:rsidRPr="007D3F21" w:rsidRDefault="00BB1C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D3F21">
              <w:rPr>
                <w:b/>
              </w:rPr>
              <w:t>Варіант</w:t>
            </w:r>
            <w:proofErr w:type="spellEnd"/>
          </w:p>
        </w:tc>
        <w:tc>
          <w:tcPr>
            <w:tcW w:w="17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B1C72" w:rsidRPr="007D3F21" w:rsidRDefault="00BB1C72">
            <w:pPr>
              <w:jc w:val="center"/>
              <w:rPr>
                <w:b/>
                <w:sz w:val="24"/>
                <w:szCs w:val="24"/>
              </w:rPr>
            </w:pPr>
            <w:r w:rsidRPr="007D3F21">
              <w:rPr>
                <w:b/>
              </w:rPr>
              <w:t>Тема</w:t>
            </w:r>
          </w:p>
        </w:tc>
        <w:tc>
          <w:tcPr>
            <w:tcW w:w="26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B1C72" w:rsidRPr="007D3F21" w:rsidRDefault="00BB1C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D3F21">
              <w:rPr>
                <w:b/>
              </w:rPr>
              <w:t>Таблиці</w:t>
            </w:r>
            <w:proofErr w:type="spellEnd"/>
            <w:r w:rsidRPr="007D3F21">
              <w:rPr>
                <w:b/>
              </w:rPr>
              <w:t xml:space="preserve"> (</w:t>
            </w:r>
            <w:proofErr w:type="spellStart"/>
            <w:r w:rsidRPr="007D3F21">
              <w:rPr>
                <w:b/>
              </w:rPr>
              <w:t>наприклад</w:t>
            </w:r>
            <w:proofErr w:type="spellEnd"/>
            <w:r w:rsidRPr="007D3F21">
              <w:rPr>
                <w:b/>
              </w:rPr>
              <w:t>)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B1C72" w:rsidRPr="007D3F21" w:rsidRDefault="00BB1C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7D3F21">
              <w:rPr>
                <w:b/>
              </w:rPr>
              <w:t>Запити</w:t>
            </w:r>
            <w:proofErr w:type="spellEnd"/>
            <w:r w:rsidRPr="007D3F21">
              <w:rPr>
                <w:b/>
              </w:rPr>
              <w:t xml:space="preserve"> (</w:t>
            </w:r>
            <w:proofErr w:type="spellStart"/>
            <w:r w:rsidRPr="007D3F21">
              <w:rPr>
                <w:b/>
              </w:rPr>
              <w:t>наприклад</w:t>
            </w:r>
            <w:proofErr w:type="spellEnd"/>
            <w:r w:rsidRPr="007D3F21">
              <w:rPr>
                <w:b/>
              </w:rPr>
              <w:t>)</w:t>
            </w:r>
          </w:p>
        </w:tc>
      </w:tr>
      <w:tr w:rsidR="00BB1C72" w:rsidRPr="007D3F21" w:rsidTr="00BB1C72"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72" w:rsidRPr="007D3F21" w:rsidRDefault="00BB1C72">
            <w:pPr>
              <w:jc w:val="center"/>
              <w:rPr>
                <w:sz w:val="24"/>
                <w:szCs w:val="24"/>
              </w:rPr>
            </w:pPr>
            <w:r w:rsidRPr="007D3F21">
              <w:t>10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72" w:rsidRPr="007D3F21" w:rsidRDefault="00BB1C72">
            <w:pPr>
              <w:rPr>
                <w:sz w:val="24"/>
                <w:szCs w:val="24"/>
              </w:rPr>
            </w:pPr>
            <w:proofErr w:type="spellStart"/>
            <w:r w:rsidRPr="007D3F21">
              <w:t>Музичні</w:t>
            </w:r>
            <w:proofErr w:type="spellEnd"/>
            <w:r w:rsidRPr="007D3F21">
              <w:t xml:space="preserve"> записи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C72" w:rsidRPr="007D3F21" w:rsidRDefault="00BB1C72">
            <w:pPr>
              <w:rPr>
                <w:sz w:val="24"/>
                <w:szCs w:val="24"/>
              </w:rPr>
            </w:pPr>
            <w:proofErr w:type="spellStart"/>
            <w:r w:rsidRPr="007D3F21">
              <w:t>Виконавець</w:t>
            </w:r>
            <w:proofErr w:type="spellEnd"/>
          </w:p>
          <w:p w:rsidR="00BB1C72" w:rsidRPr="007D3F21" w:rsidRDefault="00BB1C72">
            <w:pPr>
              <w:rPr>
                <w:sz w:val="24"/>
                <w:szCs w:val="24"/>
              </w:rPr>
            </w:pPr>
            <w:r w:rsidRPr="007D3F21">
              <w:t>Твори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B1C72" w:rsidRPr="007D3F21" w:rsidRDefault="00BB1C72">
            <w:pPr>
              <w:rPr>
                <w:sz w:val="24"/>
                <w:szCs w:val="24"/>
              </w:rPr>
            </w:pPr>
            <w:r w:rsidRPr="007D3F21">
              <w:t xml:space="preserve">1.Список </w:t>
            </w:r>
            <w:proofErr w:type="spellStart"/>
            <w:r w:rsidRPr="007D3F21">
              <w:t>творі</w:t>
            </w:r>
            <w:proofErr w:type="gramStart"/>
            <w:r w:rsidRPr="007D3F21">
              <w:t>в</w:t>
            </w:r>
            <w:proofErr w:type="spellEnd"/>
            <w:proofErr w:type="gramEnd"/>
            <w:r w:rsidRPr="007D3F21">
              <w:t xml:space="preserve"> по </w:t>
            </w:r>
            <w:proofErr w:type="spellStart"/>
            <w:r w:rsidRPr="007D3F21">
              <w:t>виконавцях</w:t>
            </w:r>
            <w:proofErr w:type="spellEnd"/>
            <w:r w:rsidRPr="007D3F21">
              <w:t>.</w:t>
            </w:r>
          </w:p>
          <w:p w:rsidR="00BB1C72" w:rsidRPr="007D3F21" w:rsidRDefault="00BB1C72">
            <w:r w:rsidRPr="007D3F21">
              <w:t xml:space="preserve">2.Твори, </w:t>
            </w:r>
            <w:proofErr w:type="spellStart"/>
            <w:r w:rsidRPr="007D3F21">
              <w:t>відсортовані</w:t>
            </w:r>
            <w:proofErr w:type="spellEnd"/>
            <w:r w:rsidRPr="007D3F21">
              <w:t xml:space="preserve"> по </w:t>
            </w:r>
            <w:proofErr w:type="spellStart"/>
            <w:r w:rsidRPr="007D3F21">
              <w:t>тривалості</w:t>
            </w:r>
            <w:proofErr w:type="spellEnd"/>
            <w:r w:rsidRPr="007D3F21">
              <w:t xml:space="preserve"> </w:t>
            </w:r>
            <w:proofErr w:type="spellStart"/>
            <w:r w:rsidRPr="007D3F21">
              <w:t>зву</w:t>
            </w:r>
            <w:r w:rsidRPr="007D3F21">
              <w:softHyphen/>
              <w:t>чання</w:t>
            </w:r>
            <w:proofErr w:type="spellEnd"/>
            <w:r w:rsidRPr="007D3F21">
              <w:t xml:space="preserve">. </w:t>
            </w:r>
          </w:p>
          <w:p w:rsidR="00BB1C72" w:rsidRPr="007D3F21" w:rsidRDefault="00BB1C72">
            <w:pPr>
              <w:rPr>
                <w:sz w:val="24"/>
                <w:szCs w:val="24"/>
              </w:rPr>
            </w:pPr>
            <w:r w:rsidRPr="007D3F21">
              <w:t>3.Тві</w:t>
            </w:r>
            <w:proofErr w:type="gramStart"/>
            <w:r w:rsidRPr="007D3F21">
              <w:t>р</w:t>
            </w:r>
            <w:proofErr w:type="gramEnd"/>
            <w:r w:rsidRPr="007D3F21">
              <w:t xml:space="preserve">, </w:t>
            </w:r>
            <w:proofErr w:type="spellStart"/>
            <w:r w:rsidRPr="007D3F21">
              <w:t>зазначеного</w:t>
            </w:r>
            <w:proofErr w:type="spellEnd"/>
            <w:r w:rsidRPr="007D3F21">
              <w:t xml:space="preserve"> </w:t>
            </w:r>
            <w:proofErr w:type="spellStart"/>
            <w:r w:rsidRPr="007D3F21">
              <w:t>виконавця</w:t>
            </w:r>
            <w:proofErr w:type="spellEnd"/>
            <w:r w:rsidRPr="007D3F21">
              <w:t>.</w:t>
            </w:r>
          </w:p>
        </w:tc>
      </w:tr>
    </w:tbl>
    <w:p w:rsidR="00BB1C72" w:rsidRPr="007D3F21" w:rsidRDefault="00BB1C72" w:rsidP="00AC5CEC"/>
    <w:p w:rsidR="00630459" w:rsidRPr="007D3F21" w:rsidRDefault="00630459" w:rsidP="00AC5CEC">
      <w:r w:rsidRPr="007D3F21">
        <w:t>Таблицы</w:t>
      </w:r>
    </w:p>
    <w:p w:rsidR="006312A5" w:rsidRPr="007D3F21" w:rsidRDefault="006312A5" w:rsidP="00AC5CEC">
      <w:r w:rsidRPr="007D3F21">
        <w:t>Структура таблицы «Жанры»: жанр.</w:t>
      </w:r>
    </w:p>
    <w:p w:rsidR="00AC5CEC" w:rsidRPr="007D3F21" w:rsidRDefault="00AC5CEC" w:rsidP="00AC5CEC">
      <w:r w:rsidRPr="007D3F21">
        <w:rPr>
          <w:noProof/>
          <w:lang w:eastAsia="ru-RU"/>
        </w:rPr>
        <w:lastRenderedPageBreak/>
        <w:drawing>
          <wp:inline distT="0" distB="0" distL="0" distR="0" wp14:anchorId="749E75B2" wp14:editId="7E161237">
            <wp:extent cx="5940425" cy="3592213"/>
            <wp:effectExtent l="0" t="0" r="3175" b="8255"/>
            <wp:docPr id="21" name="Рисунок 21" descr="Структура таблицы «Жанры»: жанр." title="Структура таблицы «Жан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A5" w:rsidRPr="007D3F21" w:rsidRDefault="006312A5" w:rsidP="006312A5">
      <w:r w:rsidRPr="007D3F21">
        <w:t>Структура таблицы «Список исполнителей»: код исполнителя, исполнитель.</w:t>
      </w:r>
    </w:p>
    <w:p w:rsidR="00AC5CEC" w:rsidRPr="007D3F21" w:rsidRDefault="00312341" w:rsidP="00AC5CEC">
      <w:r w:rsidRPr="007D3F21">
        <w:rPr>
          <w:noProof/>
          <w:lang w:eastAsia="ru-RU"/>
        </w:rPr>
        <w:drawing>
          <wp:inline distT="0" distB="0" distL="0" distR="0" wp14:anchorId="2FC5BF31" wp14:editId="50449457">
            <wp:extent cx="5940425" cy="3592213"/>
            <wp:effectExtent l="0" t="0" r="3175" b="8255"/>
            <wp:docPr id="22" name="Рисунок 22" descr="Структура таблицы «Список исполнителей»: код исполнителя, исполнитель." title="Структура таблицы «Список исполнител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A5" w:rsidRPr="007D3F21" w:rsidRDefault="006312A5" w:rsidP="00AC5CEC">
      <w:proofErr w:type="gramStart"/>
      <w:r w:rsidRPr="007D3F21">
        <w:t xml:space="preserve">Структура таблицы «Композиции»: </w:t>
      </w:r>
      <w:r w:rsidR="007D3F21">
        <w:t xml:space="preserve"> код композиции, композиция, альбом, № в альбоме, сторона, длительность, дата записи, жанр.</w:t>
      </w:r>
      <w:proofErr w:type="gramEnd"/>
    </w:p>
    <w:p w:rsidR="00312341" w:rsidRDefault="00312341" w:rsidP="00AC5CEC">
      <w:r w:rsidRPr="007D3F21">
        <w:rPr>
          <w:noProof/>
          <w:lang w:eastAsia="ru-RU"/>
        </w:rPr>
        <w:lastRenderedPageBreak/>
        <w:drawing>
          <wp:inline distT="0" distB="0" distL="0" distR="0" wp14:anchorId="71FBA9C4" wp14:editId="5EACAE13">
            <wp:extent cx="5940425" cy="3592213"/>
            <wp:effectExtent l="0" t="0" r="3175" b="8255"/>
            <wp:docPr id="23" name="Рисунок 23" descr="Структура таблицы «Композиции»:  код композиции, композиция, альбом, № в альбоме, сторона, длительность, дата записи, жанр." title="Структура таблицы «Композиц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21" w:rsidRPr="007D3F21" w:rsidRDefault="007D3F21" w:rsidP="00AC5CEC">
      <w:r w:rsidRPr="007D3F21">
        <w:t>Структура таблицы «</w:t>
      </w:r>
      <w:r>
        <w:t>Исполнение</w:t>
      </w:r>
      <w:r w:rsidRPr="007D3F21">
        <w:t>»</w:t>
      </w:r>
      <w:r>
        <w:t>: код композиции, код исполнителя.</w:t>
      </w:r>
    </w:p>
    <w:p w:rsidR="00312341" w:rsidRDefault="00312341" w:rsidP="00AC5CEC">
      <w:r w:rsidRPr="007D3F21">
        <w:rPr>
          <w:noProof/>
          <w:lang w:eastAsia="ru-RU"/>
        </w:rPr>
        <w:drawing>
          <wp:inline distT="0" distB="0" distL="0" distR="0" wp14:anchorId="219F0212" wp14:editId="6C1F26FB">
            <wp:extent cx="5940425" cy="3592213"/>
            <wp:effectExtent l="0" t="0" r="3175" b="8255"/>
            <wp:docPr id="24" name="Рисунок 24" descr="Структура таблицы «Исполнение»: код композиции, код исполнителя." title="Структура таблицы «Исполн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21" w:rsidRPr="007D3F21" w:rsidRDefault="007D3F21" w:rsidP="00AC5CEC">
      <w:proofErr w:type="gramStart"/>
      <w:r w:rsidRPr="007D3F21">
        <w:t>Структура таблицы «</w:t>
      </w:r>
      <w:r>
        <w:t>Ссылки для скачивания</w:t>
      </w:r>
      <w:r w:rsidRPr="007D3F21">
        <w:t>»</w:t>
      </w:r>
      <w:r>
        <w:t xml:space="preserve">: № </w:t>
      </w:r>
      <w:proofErr w:type="spellStart"/>
      <w:r>
        <w:t>пп</w:t>
      </w:r>
      <w:proofErr w:type="spellEnd"/>
      <w:r>
        <w:t>, композиция, ссылка, добавил, размер, дата добавления, оценка.</w:t>
      </w:r>
      <w:proofErr w:type="gramEnd"/>
    </w:p>
    <w:p w:rsidR="00312341" w:rsidRPr="007D3F21" w:rsidRDefault="00312341" w:rsidP="00AC5CEC">
      <w:r w:rsidRPr="007D3F21">
        <w:rPr>
          <w:noProof/>
          <w:lang w:eastAsia="ru-RU"/>
        </w:rPr>
        <w:lastRenderedPageBreak/>
        <w:drawing>
          <wp:inline distT="0" distB="0" distL="0" distR="0" wp14:anchorId="02275F1A" wp14:editId="3B781BEC">
            <wp:extent cx="5940425" cy="3592213"/>
            <wp:effectExtent l="0" t="0" r="3175" b="8255"/>
            <wp:docPr id="31" name="Рисунок 31" descr="Структура таблицы «Ссылки для скачивания»: № пп, композиция, ссылка, добавил, размер, дата добавления, оценка." title="Структура таблицы «Ссылки для скачиван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B6" w:rsidRPr="007D3F21" w:rsidRDefault="00630459" w:rsidP="003602B6">
      <w:r w:rsidRPr="007D3F21">
        <w:t>Схема данных</w:t>
      </w:r>
      <w:r w:rsidR="007D3F21">
        <w:t xml:space="preserve"> базы данных </w:t>
      </w:r>
      <w:r w:rsidR="007D3F21" w:rsidRPr="007D3F21">
        <w:rPr>
          <w:sz w:val="24"/>
        </w:rPr>
        <w:t>«Музыкальные записи»</w:t>
      </w:r>
      <w:r w:rsidR="007D3F21">
        <w:rPr>
          <w:sz w:val="24"/>
        </w:rPr>
        <w:t xml:space="preserve"> отображает связи таблиц «Жанры», «Композиции», «Ссылки для скачивания», «Исполнение», «Список исполнителей».</w:t>
      </w:r>
    </w:p>
    <w:p w:rsidR="003602B6" w:rsidRPr="007D3F21" w:rsidRDefault="00AC5CEC">
      <w:r w:rsidRPr="007D3F21">
        <w:rPr>
          <w:noProof/>
          <w:lang w:eastAsia="ru-RU"/>
        </w:rPr>
        <w:drawing>
          <wp:inline distT="0" distB="0" distL="0" distR="0" wp14:anchorId="09D3FE6A" wp14:editId="24D3CC2D">
            <wp:extent cx="5940425" cy="3592213"/>
            <wp:effectExtent l="0" t="0" r="3175" b="8255"/>
            <wp:docPr id="20" name="Рисунок 20" descr="Схема данных базы данных «Музыкальные записи» отображает связи таблиц «Жанры», «Композиции», «Ссылки для скачивания», «Исполнение», «Список исполнителей»." title="Схема данных базы данных «Музыкальные запис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630459">
      <w:r w:rsidRPr="007D3F21">
        <w:t>Формы</w:t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6C4C9F81" wp14:editId="52900ACD">
            <wp:extent cx="5940425" cy="3592213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7AFB4CE3" wp14:editId="15C18852">
            <wp:extent cx="5940425" cy="3592213"/>
            <wp:effectExtent l="0" t="0" r="317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3C975BF9" wp14:editId="15B0436A">
            <wp:extent cx="5940425" cy="3592213"/>
            <wp:effectExtent l="0" t="0" r="317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2616F8D3" wp14:editId="5A547CC9">
            <wp:extent cx="5940425" cy="3592213"/>
            <wp:effectExtent l="0" t="0" r="317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630459">
      <w:r w:rsidRPr="007D3F21">
        <w:t>Запросы</w:t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76440574" wp14:editId="2A923C90">
            <wp:extent cx="5940425" cy="3592213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472A18E2" wp14:editId="35097543">
            <wp:extent cx="5940425" cy="3592213"/>
            <wp:effectExtent l="0" t="0" r="317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46E4590A" wp14:editId="4138BC55">
            <wp:extent cx="5940425" cy="3592213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389DF1B4" wp14:editId="1E4E64A7">
            <wp:extent cx="5940425" cy="3592213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4078217A" wp14:editId="5BA911BF">
            <wp:extent cx="5940425" cy="3592213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001AB0B8" wp14:editId="1AFA3EA4">
            <wp:extent cx="5940425" cy="3592213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630459">
      <w:r w:rsidRPr="007D3F21">
        <w:t>Отчёты</w:t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0D41CB1C" wp14:editId="3019B582">
            <wp:extent cx="5940425" cy="3592213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655508E0" wp14:editId="0A42729D">
            <wp:extent cx="5940425" cy="3592213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3233A077" wp14:editId="019FCE40">
            <wp:extent cx="2486025" cy="11430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6AB818A2" wp14:editId="3395DF36">
            <wp:extent cx="5940425" cy="3592213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17A0F030" wp14:editId="142B258D">
            <wp:extent cx="5940425" cy="3592213"/>
            <wp:effectExtent l="0" t="0" r="317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564C49F8" wp14:editId="47BE8E54">
            <wp:extent cx="2486025" cy="11430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7467012F" wp14:editId="2EA54BA8">
            <wp:extent cx="5940425" cy="3592213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16542EF2" wp14:editId="3699B542">
            <wp:extent cx="2486025" cy="11430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41CB796C" wp14:editId="35FDF2E9">
            <wp:extent cx="5940425" cy="3592213"/>
            <wp:effectExtent l="0" t="0" r="317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630459">
      <w:r w:rsidRPr="007D3F21">
        <w:t>Главная кнопочная форма</w:t>
      </w:r>
    </w:p>
    <w:p w:rsidR="00312341" w:rsidRPr="007D3F21" w:rsidRDefault="00312341">
      <w:r w:rsidRPr="007D3F21">
        <w:rPr>
          <w:noProof/>
          <w:lang w:eastAsia="ru-RU"/>
        </w:rPr>
        <w:lastRenderedPageBreak/>
        <w:drawing>
          <wp:inline distT="0" distB="0" distL="0" distR="0" wp14:anchorId="6A5CA3D7" wp14:editId="7F066F14">
            <wp:extent cx="5940425" cy="3592213"/>
            <wp:effectExtent l="0" t="0" r="3175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41" w:rsidRPr="007D3F21" w:rsidRDefault="00312341">
      <w:r w:rsidRPr="007D3F21">
        <w:rPr>
          <w:noProof/>
          <w:lang w:eastAsia="ru-RU"/>
        </w:rPr>
        <w:drawing>
          <wp:inline distT="0" distB="0" distL="0" distR="0" wp14:anchorId="34E05BC3" wp14:editId="1E2D074E">
            <wp:extent cx="5940425" cy="3592213"/>
            <wp:effectExtent l="0" t="0" r="317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652" w:rsidRDefault="001E4652" w:rsidP="00F103CD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1E4652" w:rsidRDefault="001E4652" w:rsidP="001E4652">
      <w:pPr>
        <w:spacing w:after="0" w:line="36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Этот отчёт взят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сайта </w:t>
      </w:r>
      <w:hyperlink r:id="rId36" w:history="1">
        <w:r w:rsidRPr="00E267F1">
          <w:rPr>
            <w:rStyle w:val="a7"/>
          </w:rPr>
          <w:t>http://access.avorut.ru</w:t>
        </w:r>
      </w:hyperlink>
    </w:p>
    <w:p w:rsidR="001E4652" w:rsidRDefault="001E4652" w:rsidP="001E4652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1E4652" w:rsidRPr="0021587D" w:rsidRDefault="001E4652" w:rsidP="001E4652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hyperlink r:id="rId37" w:history="1">
        <w:r>
          <w:rPr>
            <w:rStyle w:val="a7"/>
            <w:rFonts w:ascii="Times New Roman" w:hAnsi="Times New Roman"/>
            <w:sz w:val="24"/>
            <w:szCs w:val="24"/>
          </w:rPr>
          <w:t xml:space="preserve">Скачать готовую базу данных </w:t>
        </w:r>
        <w:proofErr w:type="spellStart"/>
        <w:r>
          <w:rPr>
            <w:rStyle w:val="a7"/>
            <w:rFonts w:ascii="Times New Roman" w:hAnsi="Times New Roman"/>
            <w:sz w:val="24"/>
            <w:szCs w:val="24"/>
          </w:rPr>
          <w:t>access</w:t>
        </w:r>
        <w:proofErr w:type="spellEnd"/>
        <w:r>
          <w:rPr>
            <w:rStyle w:val="a7"/>
            <w:rFonts w:ascii="Times New Roman" w:hAnsi="Times New Roman"/>
            <w:sz w:val="24"/>
            <w:szCs w:val="24"/>
          </w:rPr>
          <w:t xml:space="preserve"> «Музыкальные записи»</w:t>
        </w:r>
      </w:hyperlink>
      <w:r w:rsidRPr="0021587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1E4652" w:rsidRDefault="001E4652" w:rsidP="001E4652">
      <w:pPr>
        <w:ind w:left="708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1E4652">
          <w:rPr>
            <w:rStyle w:val="a7"/>
            <w:rFonts w:ascii="Times New Roman" w:hAnsi="Times New Roman"/>
            <w:noProof/>
            <w:sz w:val="24"/>
            <w:szCs w:val="24"/>
            <w:lang w:eastAsia="ru-RU"/>
          </w:rPr>
          <w:t>Пароль для базы данных «</w:t>
        </w:r>
        <w:r w:rsidRPr="001E4652">
          <w:rPr>
            <w:rStyle w:val="a7"/>
            <w:rFonts w:ascii="Times New Roman" w:hAnsi="Times New Roman" w:cs="Times New Roman"/>
            <w:sz w:val="24"/>
            <w:szCs w:val="24"/>
          </w:rPr>
          <w:t>Музыкальные записи</w:t>
        </w:r>
        <w:r w:rsidRPr="001E4652">
          <w:rPr>
            <w:rStyle w:val="a7"/>
            <w:rFonts w:ascii="Times New Roman" w:hAnsi="Times New Roman"/>
            <w:noProof/>
            <w:sz w:val="24"/>
            <w:szCs w:val="24"/>
            <w:lang w:eastAsia="ru-RU"/>
          </w:rPr>
          <w:t>»</w:t>
        </w:r>
      </w:hyperlink>
    </w:p>
    <w:p w:rsidR="001E4652" w:rsidRPr="001E4652" w:rsidRDefault="001E4652" w:rsidP="00F103CD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103CD" w:rsidRPr="001E4652" w:rsidRDefault="00F103CD" w:rsidP="00F103CD">
      <w:pPr>
        <w:spacing w:after="0"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46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Другие </w:t>
      </w:r>
      <w:hyperlink r:id="rId39" w:history="1">
        <w:r w:rsidRPr="001E4652">
          <w:rPr>
            <w:rStyle w:val="a7"/>
            <w:rFonts w:ascii="Times New Roman" w:hAnsi="Times New Roman" w:cs="Times New Roman"/>
            <w:noProof/>
            <w:sz w:val="24"/>
            <w:szCs w:val="24"/>
            <w:lang w:eastAsia="ru-RU"/>
          </w:rPr>
          <w:t xml:space="preserve">готовые базы данных </w:t>
        </w:r>
        <w:r w:rsidRPr="001E465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access</w:t>
        </w:r>
      </w:hyperlink>
      <w:r w:rsidRPr="001E4652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F103CD" w:rsidRPr="001E4652" w:rsidRDefault="00F103CD" w:rsidP="00F103C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4652">
        <w:rPr>
          <w:rFonts w:ascii="Times New Roman" w:hAnsi="Times New Roman" w:cs="Times New Roman"/>
          <w:noProof/>
          <w:sz w:val="24"/>
          <w:szCs w:val="24"/>
          <w:lang w:eastAsia="ru-RU"/>
        </w:rPr>
        <w:t>Скачать базу данных (БД) «Музыкальные записи» MS Access</w:t>
      </w:r>
      <w:proofErr w:type="gramStart"/>
      <w:r w:rsidRPr="001E4652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hyperlink r:id="rId40" w:history="1">
        <w:r w:rsidRPr="001E4652">
          <w:rPr>
            <w:rStyle w:val="a7"/>
            <w:rFonts w:ascii="Times New Roman" w:hAnsi="Times New Roman" w:cs="Times New Roman"/>
            <w:noProof/>
            <w:sz w:val="24"/>
            <w:szCs w:val="24"/>
            <w:lang w:eastAsia="ru-RU"/>
          </w:rPr>
          <w:t>С</w:t>
        </w:r>
        <w:proofErr w:type="gramEnd"/>
        <w:r w:rsidRPr="001E4652">
          <w:rPr>
            <w:rStyle w:val="a7"/>
            <w:rFonts w:ascii="Times New Roman" w:hAnsi="Times New Roman" w:cs="Times New Roman"/>
            <w:noProof/>
            <w:sz w:val="24"/>
            <w:szCs w:val="24"/>
            <w:lang w:eastAsia="ru-RU"/>
          </w:rPr>
          <w:t>качать базу данных (БД) «Музыкальные записи» MS Access</w:t>
        </w:r>
      </w:hyperlink>
    </w:p>
    <w:p w:rsidR="00F103CD" w:rsidRPr="001E4652" w:rsidRDefault="00F103CD" w:rsidP="00F103C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4652">
        <w:rPr>
          <w:rFonts w:ascii="Times New Roman" w:hAnsi="Times New Roman" w:cs="Times New Roman"/>
          <w:noProof/>
          <w:sz w:val="24"/>
          <w:szCs w:val="24"/>
          <w:lang w:eastAsia="ru-RU"/>
        </w:rPr>
        <w:t>Скачать базу данных (БД) «Канал продаж» MS Access</w:t>
      </w:r>
      <w:proofErr w:type="gramStart"/>
      <w:r w:rsidRPr="001E4652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hyperlink r:id="rId41" w:history="1">
        <w:r w:rsidRPr="001E4652">
          <w:rPr>
            <w:rStyle w:val="a7"/>
            <w:rFonts w:ascii="Times New Roman" w:hAnsi="Times New Roman" w:cs="Times New Roman"/>
            <w:noProof/>
            <w:sz w:val="24"/>
            <w:szCs w:val="24"/>
            <w:lang w:eastAsia="ru-RU"/>
          </w:rPr>
          <w:t>С</w:t>
        </w:r>
        <w:proofErr w:type="gramEnd"/>
        <w:r w:rsidRPr="001E4652">
          <w:rPr>
            <w:rStyle w:val="a7"/>
            <w:rFonts w:ascii="Times New Roman" w:hAnsi="Times New Roman" w:cs="Times New Roman"/>
            <w:noProof/>
            <w:sz w:val="24"/>
            <w:szCs w:val="24"/>
            <w:lang w:eastAsia="ru-RU"/>
          </w:rPr>
          <w:t>качать базу данных (БД) «Канал продаж» MS Access</w:t>
        </w:r>
      </w:hyperlink>
    </w:p>
    <w:p w:rsidR="00F103CD" w:rsidRPr="001E4652" w:rsidRDefault="00F103CD" w:rsidP="00F103C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4652">
        <w:rPr>
          <w:rFonts w:ascii="Times New Roman" w:hAnsi="Times New Roman" w:cs="Times New Roman"/>
          <w:noProof/>
          <w:sz w:val="24"/>
          <w:szCs w:val="24"/>
          <w:lang w:eastAsia="ru-RU"/>
        </w:rPr>
        <w:t>Скачать базу данных (БД) «Учёт заказов на радио» MS Access</w:t>
      </w:r>
      <w:proofErr w:type="gramStart"/>
      <w:r w:rsidRPr="001E4652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hyperlink r:id="rId42" w:history="1">
        <w:r w:rsidRPr="001E4652">
          <w:rPr>
            <w:rStyle w:val="a7"/>
            <w:rFonts w:ascii="Times New Roman" w:hAnsi="Times New Roman" w:cs="Times New Roman"/>
            <w:noProof/>
            <w:sz w:val="24"/>
            <w:szCs w:val="24"/>
            <w:lang w:eastAsia="ru-RU"/>
          </w:rPr>
          <w:t>С</w:t>
        </w:r>
        <w:proofErr w:type="gramEnd"/>
        <w:r w:rsidRPr="001E4652">
          <w:rPr>
            <w:rStyle w:val="a7"/>
            <w:rFonts w:ascii="Times New Roman" w:hAnsi="Times New Roman" w:cs="Times New Roman"/>
            <w:noProof/>
            <w:sz w:val="24"/>
            <w:szCs w:val="24"/>
            <w:lang w:eastAsia="ru-RU"/>
          </w:rPr>
          <w:t>качать базу данных (БД) «Учёт заказов на радио» MS Access</w:t>
        </w:r>
      </w:hyperlink>
    </w:p>
    <w:p w:rsidR="00F103CD" w:rsidRPr="001E4652" w:rsidRDefault="00F103CD" w:rsidP="00F103C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4652">
        <w:rPr>
          <w:rFonts w:ascii="Times New Roman" w:hAnsi="Times New Roman" w:cs="Times New Roman"/>
          <w:sz w:val="24"/>
          <w:szCs w:val="24"/>
        </w:rPr>
        <w:t xml:space="preserve">Скачать базу данных (БД) «Прокат и продажа аудио-видео дисков» MS </w:t>
      </w:r>
      <w:proofErr w:type="spellStart"/>
      <w:r w:rsidRPr="001E4652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E4652">
        <w:rPr>
          <w:rFonts w:ascii="Times New Roman" w:hAnsi="Times New Roman" w:cs="Times New Roman"/>
          <w:sz w:val="24"/>
          <w:szCs w:val="24"/>
        </w:rPr>
        <w:t> </w:t>
      </w:r>
      <w:hyperlink r:id="rId43" w:history="1">
        <w:r w:rsidRPr="001E4652">
          <w:rPr>
            <w:rStyle w:val="a7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E4652">
          <w:rPr>
            <w:rStyle w:val="a7"/>
            <w:rFonts w:ascii="Times New Roman" w:hAnsi="Times New Roman" w:cs="Times New Roman"/>
            <w:sz w:val="24"/>
            <w:szCs w:val="24"/>
          </w:rPr>
          <w:t xml:space="preserve">качать базу данных (БД) «Прокат и продажа аудио-видео дисков» MS </w:t>
        </w:r>
        <w:proofErr w:type="spellStart"/>
        <w:r w:rsidRPr="001E4652">
          <w:rPr>
            <w:rStyle w:val="a7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F103CD" w:rsidRPr="001E4652" w:rsidRDefault="00F103CD" w:rsidP="00F103C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4652">
        <w:rPr>
          <w:rFonts w:ascii="Times New Roman" w:hAnsi="Times New Roman" w:cs="Times New Roman"/>
          <w:sz w:val="24"/>
          <w:szCs w:val="24"/>
        </w:rPr>
        <w:t xml:space="preserve">Скачать базу данных (БД), содержащую сведения об учёте аудиокассет в аудиотеке. </w:t>
      </w:r>
      <w:hyperlink r:id="rId44" w:history="1">
        <w:r w:rsidRPr="001E4652">
          <w:rPr>
            <w:rStyle w:val="a7"/>
            <w:rFonts w:ascii="Times New Roman" w:hAnsi="Times New Roman" w:cs="Times New Roman"/>
            <w:sz w:val="24"/>
            <w:szCs w:val="24"/>
          </w:rPr>
          <w:t>Скачать базу данных (БД), содержащую сведения об учёте аудиокассет в аудиотеке.</w:t>
        </w:r>
      </w:hyperlink>
    </w:p>
    <w:p w:rsidR="00F103CD" w:rsidRPr="001E4652" w:rsidRDefault="00F103CD" w:rsidP="00F103C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4652">
        <w:rPr>
          <w:rFonts w:ascii="Times New Roman" w:hAnsi="Times New Roman" w:cs="Times New Roman"/>
          <w:sz w:val="24"/>
          <w:szCs w:val="24"/>
        </w:rPr>
        <w:t>Скачать базу данных (БД) Библиотека</w:t>
      </w:r>
      <w:proofErr w:type="gramStart"/>
      <w:r w:rsidRPr="001E4652">
        <w:rPr>
          <w:rFonts w:ascii="Times New Roman" w:hAnsi="Times New Roman" w:cs="Times New Roman"/>
          <w:sz w:val="24"/>
          <w:szCs w:val="24"/>
        </w:rPr>
        <w:t xml:space="preserve">  </w:t>
      </w:r>
      <w:hyperlink r:id="rId45" w:history="1">
        <w:r w:rsidRPr="001E4652">
          <w:rPr>
            <w:rStyle w:val="a7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E4652">
          <w:rPr>
            <w:rStyle w:val="a7"/>
            <w:rFonts w:ascii="Times New Roman" w:hAnsi="Times New Roman" w:cs="Times New Roman"/>
            <w:sz w:val="24"/>
            <w:szCs w:val="24"/>
          </w:rPr>
          <w:t>качать базу данных (БД) Библиотека</w:t>
        </w:r>
      </w:hyperlink>
    </w:p>
    <w:p w:rsidR="00F103CD" w:rsidRPr="001E4652" w:rsidRDefault="00F103CD" w:rsidP="00F103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Скачать базу данных (БД) «Списание книг в библиотеке» MS </w:t>
      </w:r>
      <w:proofErr w:type="spellStart"/>
      <w:r w:rsidRPr="001E4652">
        <w:rPr>
          <w:rFonts w:ascii="Times New Roman" w:eastAsia="Times New Roman" w:hAnsi="Times New Roman" w:cs="Times New Roman"/>
          <w:sz w:val="24"/>
          <w:szCs w:val="24"/>
          <w:lang w:eastAsia="ru-RU"/>
        </w:rPr>
        <w:t>Access</w:t>
      </w:r>
      <w:proofErr w:type="spellEnd"/>
      <w:proofErr w:type="gramStart"/>
      <w:r w:rsidRPr="001E4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6" w:history="1">
        <w:r w:rsidRPr="001E46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</w:t>
        </w:r>
        <w:proofErr w:type="gramEnd"/>
        <w:r w:rsidRPr="001E46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качать базу данных (БД) «Списание книг в библиотеке» MS </w:t>
        </w:r>
        <w:proofErr w:type="spellStart"/>
        <w:r w:rsidRPr="001E46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Access</w:t>
        </w:r>
        <w:proofErr w:type="spellEnd"/>
      </w:hyperlink>
      <w:r w:rsidRPr="001E4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03CD" w:rsidRPr="001E4652" w:rsidRDefault="00F103CD" w:rsidP="00F103CD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4652">
        <w:rPr>
          <w:rFonts w:ascii="Times New Roman" w:hAnsi="Times New Roman" w:cs="Times New Roman"/>
          <w:sz w:val="24"/>
          <w:szCs w:val="24"/>
        </w:rPr>
        <w:t>Скачать базу данных (БД) Библиотека института</w:t>
      </w:r>
      <w:proofErr w:type="gramStart"/>
      <w:r w:rsidRPr="001E4652">
        <w:rPr>
          <w:rFonts w:ascii="Times New Roman" w:hAnsi="Times New Roman" w:cs="Times New Roman"/>
          <w:sz w:val="24"/>
          <w:szCs w:val="24"/>
        </w:rPr>
        <w:t> </w:t>
      </w:r>
      <w:hyperlink r:id="rId47" w:history="1">
        <w:r w:rsidR="001E4652">
          <w:rPr>
            <w:rStyle w:val="a7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="001E4652">
          <w:rPr>
            <w:rStyle w:val="a7"/>
            <w:rFonts w:ascii="Times New Roman" w:hAnsi="Times New Roman" w:cs="Times New Roman"/>
            <w:sz w:val="24"/>
            <w:szCs w:val="24"/>
          </w:rPr>
          <w:t>качать базу дан</w:t>
        </w:r>
        <w:r w:rsidRPr="001E4652">
          <w:rPr>
            <w:rStyle w:val="a7"/>
            <w:rFonts w:ascii="Times New Roman" w:hAnsi="Times New Roman" w:cs="Times New Roman"/>
            <w:sz w:val="24"/>
            <w:szCs w:val="24"/>
          </w:rPr>
          <w:t>ных (БД) Библиотека института</w:t>
        </w:r>
      </w:hyperlink>
    </w:p>
    <w:p w:rsidR="00F103CD" w:rsidRPr="006259E8" w:rsidRDefault="00F103CD" w:rsidP="001E4652">
      <w:pPr>
        <w:spacing w:after="0" w:line="360" w:lineRule="auto"/>
        <w:ind w:left="720"/>
        <w:rPr>
          <w:rFonts w:ascii="Times New Roman" w:hAnsi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3602B6" w:rsidRPr="007D3F21" w:rsidRDefault="003602B6"/>
    <w:sectPr w:rsidR="003602B6" w:rsidRPr="007D3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1673A"/>
    <w:multiLevelType w:val="multilevel"/>
    <w:tmpl w:val="AC62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D84B83"/>
    <w:multiLevelType w:val="hybridMultilevel"/>
    <w:tmpl w:val="800CE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A1961"/>
    <w:multiLevelType w:val="hybridMultilevel"/>
    <w:tmpl w:val="301ACE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72CAF"/>
    <w:multiLevelType w:val="hybridMultilevel"/>
    <w:tmpl w:val="FE025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703"/>
    <w:rsid w:val="001E4652"/>
    <w:rsid w:val="002C2A72"/>
    <w:rsid w:val="00312341"/>
    <w:rsid w:val="003602B6"/>
    <w:rsid w:val="00466B5E"/>
    <w:rsid w:val="005424BC"/>
    <w:rsid w:val="00615B37"/>
    <w:rsid w:val="00630459"/>
    <w:rsid w:val="006312A5"/>
    <w:rsid w:val="006A0BBC"/>
    <w:rsid w:val="006A29A8"/>
    <w:rsid w:val="007D3F21"/>
    <w:rsid w:val="0084054F"/>
    <w:rsid w:val="00AC5CEC"/>
    <w:rsid w:val="00B57DB5"/>
    <w:rsid w:val="00BB1C72"/>
    <w:rsid w:val="00BE74CE"/>
    <w:rsid w:val="00CF7C7A"/>
    <w:rsid w:val="00D06703"/>
    <w:rsid w:val="00DA0F78"/>
    <w:rsid w:val="00E25514"/>
    <w:rsid w:val="00E60EFB"/>
    <w:rsid w:val="00F103CD"/>
    <w:rsid w:val="00FB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6B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3602B6"/>
    <w:pPr>
      <w:spacing w:before="100" w:beforeAutospacing="1" w:after="100" w:afterAutospacing="1" w:line="240" w:lineRule="auto"/>
      <w:outlineLvl w:val="2"/>
    </w:pPr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3602B6"/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paragraph" w:customStyle="1" w:styleId="xl26">
    <w:name w:val="xl26"/>
    <w:basedOn w:val="a"/>
    <w:rsid w:val="003602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F78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8405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405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4054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6B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unhideWhenUsed/>
    <w:rsid w:val="00CF7C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6B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semiHidden/>
    <w:unhideWhenUsed/>
    <w:qFormat/>
    <w:rsid w:val="003602B6"/>
    <w:pPr>
      <w:spacing w:before="100" w:beforeAutospacing="1" w:after="100" w:afterAutospacing="1" w:line="240" w:lineRule="auto"/>
      <w:outlineLvl w:val="2"/>
    </w:pPr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3602B6"/>
    <w:rPr>
      <w:rFonts w:ascii="Arial Unicode MS" w:eastAsia="Arial Unicode MS" w:hAnsi="Arial Unicode MS" w:cs="Arial Unicode MS"/>
      <w:b/>
      <w:bCs/>
      <w:color w:val="000000"/>
      <w:sz w:val="27"/>
      <w:szCs w:val="27"/>
      <w:lang w:eastAsia="ru-RU"/>
    </w:rPr>
  </w:style>
  <w:style w:type="paragraph" w:customStyle="1" w:styleId="xl26">
    <w:name w:val="xl26"/>
    <w:basedOn w:val="a"/>
    <w:rsid w:val="003602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F78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8405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8405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4054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6B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unhideWhenUsed/>
    <w:rsid w:val="00CF7C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access.avorut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access.avorut.ru/load/3-1-0-25" TargetMode="External"/><Relationship Id="rId47" Type="http://schemas.openxmlformats.org/officeDocument/2006/relationships/hyperlink" Target="http://access.avorut.ru/load/bazy_dannykh_ms_access/kontrolnye_raboty_po_bazam_dannykh_ms_access/skachat_bazu_dannykh_bd_biblioteka_instituta/3-1-0-94" TargetMode="External"/><Relationship Id="rId7" Type="http://schemas.openxmlformats.org/officeDocument/2006/relationships/hyperlink" Target="http://access.avorut.ru/load/0-0-0-136-2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oplata.info/asp/pay_wm.asp?id_d=1616711" TargetMode="External"/><Relationship Id="rId46" Type="http://schemas.openxmlformats.org/officeDocument/2006/relationships/hyperlink" Target="http://access.avorut.ru/load/3-1-0-84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access.avorut.ru/load/3-1-0-13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access.avorut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access.avorut.ru/load/0-0-0-136-20" TargetMode="External"/><Relationship Id="rId40" Type="http://schemas.openxmlformats.org/officeDocument/2006/relationships/hyperlink" Target="http://access.avorut.ru/load/3-1-0-136" TargetMode="External"/><Relationship Id="rId45" Type="http://schemas.openxmlformats.org/officeDocument/2006/relationships/hyperlink" Target="http://access.avorut.ru/load/bazy_dannykh_ms_access/kontrolnye_raboty_po_bazam_dannykh_ms_access/skachat_bazu_dannykh_bd_biblioteka/3-1-0-1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access.avorut.r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access.avorut.ru/load/3-1-0-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access.avorut.ru/load/3-1-0-17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oplata.info/asp/pay_wm.asp?id_d=16167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14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17</cp:revision>
  <dcterms:created xsi:type="dcterms:W3CDTF">2013-05-22T12:33:00Z</dcterms:created>
  <dcterms:modified xsi:type="dcterms:W3CDTF">2013-10-30T13:14:00Z</dcterms:modified>
</cp:coreProperties>
</file>